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88B8" w14:textId="00CBAF17" w:rsidR="009723B7" w:rsidRDefault="009723B7" w:rsidP="00E6703C">
      <w:pPr>
        <w:pStyle w:val="Geenafstand"/>
        <w:spacing w:line="276" w:lineRule="auto"/>
        <w:rPr>
          <w:rFonts w:ascii="Rubik" w:hAnsi="Rubik" w:cs="Rubik"/>
          <w:b/>
          <w:bCs/>
        </w:rPr>
      </w:pPr>
      <w:bookmarkStart w:id="0" w:name="_Hlk198901398"/>
      <w:r>
        <w:rPr>
          <w:rFonts w:ascii="Rubik" w:hAnsi="Rubik" w:cs="Rubik"/>
          <w:b/>
          <w:bCs/>
        </w:rPr>
        <w:t xml:space="preserve">PERSBERICHT | </w:t>
      </w:r>
      <w:r w:rsidR="002D788A">
        <w:rPr>
          <w:rFonts w:ascii="Rubik" w:hAnsi="Rubik" w:cs="Rubik"/>
          <w:b/>
          <w:bCs/>
        </w:rPr>
        <w:t>1</w:t>
      </w:r>
      <w:r w:rsidR="00B2027F">
        <w:rPr>
          <w:rFonts w:ascii="Rubik" w:hAnsi="Rubik" w:cs="Rubik"/>
          <w:b/>
          <w:bCs/>
        </w:rPr>
        <w:t>6</w:t>
      </w:r>
      <w:r>
        <w:rPr>
          <w:rFonts w:ascii="Rubik" w:hAnsi="Rubik" w:cs="Rubik"/>
          <w:b/>
          <w:bCs/>
        </w:rPr>
        <w:t xml:space="preserve"> juli 2025</w:t>
      </w:r>
    </w:p>
    <w:p w14:paraId="41EDB2E4" w14:textId="6F785695" w:rsidR="0039494B" w:rsidRDefault="0039494B" w:rsidP="00E6703C">
      <w:pPr>
        <w:pStyle w:val="Geenafstand"/>
        <w:spacing w:line="276" w:lineRule="auto"/>
        <w:rPr>
          <w:rFonts w:ascii="Rubik" w:hAnsi="Rubik" w:cs="Rubik"/>
          <w:b/>
          <w:bCs/>
        </w:rPr>
      </w:pPr>
      <w:r>
        <w:rPr>
          <w:rFonts w:ascii="Rubik" w:hAnsi="Rubik" w:cs="Rubik"/>
          <w:b/>
          <w:bCs/>
        </w:rPr>
        <w:t xml:space="preserve">Kinderen van Frans Hals </w:t>
      </w:r>
      <w:r w:rsidR="00DC7917">
        <w:rPr>
          <w:rFonts w:ascii="Rubik" w:hAnsi="Rubik" w:cs="Rubik"/>
          <w:b/>
          <w:bCs/>
        </w:rPr>
        <w:t>nu</w:t>
      </w:r>
      <w:r>
        <w:rPr>
          <w:rFonts w:ascii="Rubik" w:hAnsi="Rubik" w:cs="Rubik"/>
          <w:b/>
          <w:bCs/>
        </w:rPr>
        <w:t xml:space="preserve"> te zien in Frans Hals Museum</w:t>
      </w:r>
    </w:p>
    <w:p w14:paraId="03734C95" w14:textId="6ED3928C" w:rsidR="0039494B" w:rsidRDefault="009723B7" w:rsidP="00E6703C">
      <w:pPr>
        <w:pStyle w:val="Geenafstand"/>
        <w:spacing w:line="276" w:lineRule="auto"/>
        <w:rPr>
          <w:rFonts w:ascii="Rubik" w:hAnsi="Rubik" w:cs="Rubik"/>
        </w:rPr>
      </w:pPr>
      <w:r w:rsidRPr="009E04CD">
        <w:rPr>
          <w:rFonts w:ascii="Rubik" w:hAnsi="Rubik" w:cs="Rubik"/>
        </w:rPr>
        <w:t xml:space="preserve">Museum viert thuiskomst van de </w:t>
      </w:r>
      <w:r w:rsidR="00BA20AA" w:rsidRPr="009E04CD">
        <w:rPr>
          <w:rFonts w:ascii="Rubik" w:hAnsi="Rubik" w:cs="Rubik"/>
        </w:rPr>
        <w:t xml:space="preserve">recent aangekochte </w:t>
      </w:r>
      <w:r w:rsidRPr="009E04CD">
        <w:rPr>
          <w:rFonts w:ascii="Rubik" w:hAnsi="Rubik" w:cs="Rubik"/>
        </w:rPr>
        <w:t>schilderijen met programma voor jong en oud</w:t>
      </w:r>
    </w:p>
    <w:p w14:paraId="7534D3A5" w14:textId="77777777" w:rsidR="0039494B" w:rsidRDefault="0039494B" w:rsidP="00E6703C">
      <w:pPr>
        <w:pStyle w:val="Geenafstand"/>
        <w:spacing w:line="276" w:lineRule="auto"/>
        <w:rPr>
          <w:rFonts w:ascii="Rubik" w:hAnsi="Rubik" w:cs="Rubik"/>
        </w:rPr>
      </w:pPr>
    </w:p>
    <w:p w14:paraId="0247F55A" w14:textId="1F6F5CF2" w:rsidR="0039494B" w:rsidRPr="0039494B" w:rsidRDefault="0039494B" w:rsidP="3D33E738">
      <w:pPr>
        <w:pStyle w:val="Geenafstand"/>
        <w:spacing w:line="276" w:lineRule="auto"/>
        <w:rPr>
          <w:rFonts w:ascii="Rubik" w:hAnsi="Rubik" w:cs="Rubik"/>
          <w:b/>
          <w:bCs/>
        </w:rPr>
      </w:pPr>
      <w:r w:rsidRPr="009E04CD">
        <w:rPr>
          <w:rFonts w:ascii="Rubik" w:hAnsi="Rubik" w:cs="Rubik"/>
          <w:b/>
          <w:bCs/>
        </w:rPr>
        <w:t xml:space="preserve">Vanaf </w:t>
      </w:r>
      <w:r w:rsidR="002D788A" w:rsidRPr="009E04CD">
        <w:rPr>
          <w:rFonts w:ascii="Rubik" w:hAnsi="Rubik" w:cs="Rubik"/>
          <w:b/>
          <w:bCs/>
        </w:rPr>
        <w:t>16</w:t>
      </w:r>
      <w:r w:rsidRPr="009E04CD">
        <w:rPr>
          <w:rFonts w:ascii="Rubik" w:hAnsi="Rubik" w:cs="Rubik"/>
          <w:b/>
          <w:bCs/>
        </w:rPr>
        <w:t xml:space="preserve"> juli </w:t>
      </w:r>
      <w:r w:rsidR="00196182" w:rsidRPr="009E04CD">
        <w:rPr>
          <w:rFonts w:ascii="Rubik" w:hAnsi="Rubik" w:cs="Rubik"/>
          <w:b/>
          <w:bCs/>
        </w:rPr>
        <w:t>t</w:t>
      </w:r>
      <w:r w:rsidR="00A743C3" w:rsidRPr="009E04CD">
        <w:rPr>
          <w:rFonts w:ascii="Rubik" w:hAnsi="Rubik" w:cs="Rubik"/>
          <w:b/>
          <w:bCs/>
        </w:rPr>
        <w:t>ot en met</w:t>
      </w:r>
      <w:r w:rsidR="00196182" w:rsidRPr="009E04CD">
        <w:rPr>
          <w:rFonts w:ascii="Rubik" w:hAnsi="Rubik" w:cs="Rubik"/>
          <w:b/>
          <w:bCs/>
        </w:rPr>
        <w:t xml:space="preserve"> 7 september 2025 </w:t>
      </w:r>
      <w:r w:rsidRPr="009E04CD">
        <w:rPr>
          <w:rFonts w:ascii="Rubik" w:hAnsi="Rubik" w:cs="Rubik"/>
          <w:b/>
          <w:bCs/>
        </w:rPr>
        <w:t xml:space="preserve">zijn </w:t>
      </w:r>
      <w:r w:rsidRPr="009E04CD">
        <w:rPr>
          <w:rFonts w:ascii="Rubik" w:hAnsi="Rubik" w:cs="Rubik"/>
          <w:b/>
          <w:bCs/>
          <w:i/>
          <w:iCs/>
        </w:rPr>
        <w:t>Vioolspelende jongen</w:t>
      </w:r>
      <w:r w:rsidRPr="009E04CD">
        <w:rPr>
          <w:rFonts w:ascii="Rubik" w:hAnsi="Rubik" w:cs="Rubik"/>
          <w:b/>
          <w:bCs/>
        </w:rPr>
        <w:t xml:space="preserve"> en </w:t>
      </w:r>
      <w:r w:rsidRPr="009E04CD">
        <w:rPr>
          <w:rFonts w:ascii="Rubik" w:hAnsi="Rubik" w:cs="Rubik"/>
          <w:b/>
          <w:bCs/>
          <w:i/>
          <w:iCs/>
        </w:rPr>
        <w:t>Zingend</w:t>
      </w:r>
      <w:r w:rsidRPr="3D33E738">
        <w:rPr>
          <w:rFonts w:ascii="Rubik" w:hAnsi="Rubik" w:cs="Rubik"/>
          <w:b/>
          <w:bCs/>
          <w:i/>
          <w:iCs/>
        </w:rPr>
        <w:t xml:space="preserve"> meisje</w:t>
      </w:r>
      <w:r w:rsidRPr="3D33E738">
        <w:rPr>
          <w:rFonts w:ascii="Rubik" w:hAnsi="Rubik" w:cs="Rubik"/>
          <w:b/>
          <w:bCs/>
        </w:rPr>
        <w:t xml:space="preserve"> (ca. 1628) van Frans Hals te zien in het Frans Hals Museum. De twee schilderijen worden feestelijk verwelkomd, met een </w:t>
      </w:r>
      <w:r w:rsidRPr="009E04CD">
        <w:rPr>
          <w:rFonts w:ascii="Rubik" w:hAnsi="Rubik" w:cs="Rubik"/>
          <w:b/>
          <w:bCs/>
        </w:rPr>
        <w:t>gratis openingsweekend</w:t>
      </w:r>
      <w:r w:rsidR="00D66E7E" w:rsidRPr="009E04CD">
        <w:rPr>
          <w:rFonts w:ascii="Rubik" w:hAnsi="Rubik" w:cs="Rubik"/>
          <w:b/>
          <w:bCs/>
        </w:rPr>
        <w:t xml:space="preserve"> op 19 en 20 juli</w:t>
      </w:r>
      <w:r w:rsidR="009940EB" w:rsidRPr="009E04CD">
        <w:rPr>
          <w:rFonts w:ascii="Rubik" w:hAnsi="Rubik" w:cs="Rubik"/>
          <w:b/>
          <w:bCs/>
        </w:rPr>
        <w:t xml:space="preserve"> v</w:t>
      </w:r>
      <w:r w:rsidR="00347F2C" w:rsidRPr="009E04CD">
        <w:rPr>
          <w:rFonts w:ascii="Rubik" w:hAnsi="Rubik" w:cs="Rubik"/>
          <w:b/>
          <w:bCs/>
        </w:rPr>
        <w:t xml:space="preserve">ol lezingen op zaal, </w:t>
      </w:r>
      <w:r w:rsidR="001A3BFB" w:rsidRPr="009E04CD">
        <w:rPr>
          <w:rFonts w:ascii="Rubik" w:hAnsi="Rubik" w:cs="Rubik"/>
          <w:b/>
          <w:bCs/>
        </w:rPr>
        <w:t>inloop</w:t>
      </w:r>
      <w:r w:rsidR="00347F2C" w:rsidRPr="009E04CD">
        <w:rPr>
          <w:rFonts w:ascii="Rubik" w:hAnsi="Rubik" w:cs="Rubik"/>
          <w:b/>
          <w:bCs/>
        </w:rPr>
        <w:t>workshops</w:t>
      </w:r>
      <w:r w:rsidR="009723B7" w:rsidRPr="009E04CD">
        <w:rPr>
          <w:rFonts w:ascii="Rubik" w:hAnsi="Rubik" w:cs="Rubik"/>
          <w:b/>
          <w:bCs/>
        </w:rPr>
        <w:t xml:space="preserve"> </w:t>
      </w:r>
      <w:r w:rsidRPr="009E04CD">
        <w:rPr>
          <w:rFonts w:ascii="Rubik" w:hAnsi="Rubik" w:cs="Rubik"/>
          <w:b/>
          <w:bCs/>
        </w:rPr>
        <w:t>en meer.</w:t>
      </w:r>
    </w:p>
    <w:p w14:paraId="3F203E17" w14:textId="77777777" w:rsidR="0039494B" w:rsidRDefault="0039494B" w:rsidP="00E6703C">
      <w:pPr>
        <w:pStyle w:val="Geenafstand"/>
        <w:spacing w:line="276" w:lineRule="auto"/>
        <w:rPr>
          <w:rFonts w:ascii="Rubik" w:hAnsi="Rubik" w:cs="Rubik"/>
          <w:b/>
          <w:bCs/>
        </w:rPr>
      </w:pPr>
    </w:p>
    <w:p w14:paraId="55FD5493" w14:textId="2D297E27" w:rsidR="0039494B" w:rsidRPr="0039494B" w:rsidRDefault="0039494B" w:rsidP="00E6703C">
      <w:pPr>
        <w:pStyle w:val="Geenafstand"/>
        <w:spacing w:line="276" w:lineRule="auto"/>
        <w:rPr>
          <w:rFonts w:ascii="Rubik" w:hAnsi="Rubik" w:cs="Rubik"/>
          <w:b/>
          <w:bCs/>
        </w:rPr>
      </w:pPr>
      <w:r>
        <w:rPr>
          <w:rFonts w:ascii="Rubik" w:hAnsi="Rubik" w:cs="Rubik"/>
          <w:b/>
          <w:bCs/>
        </w:rPr>
        <w:t>Nu te zien in Haarlem</w:t>
      </w:r>
    </w:p>
    <w:p w14:paraId="7F7C3D3F" w14:textId="0D06937F" w:rsidR="0039494B" w:rsidRPr="0039494B" w:rsidRDefault="0039494B" w:rsidP="00E6703C">
      <w:pPr>
        <w:pStyle w:val="Geenafstand"/>
        <w:spacing w:line="276" w:lineRule="auto"/>
        <w:rPr>
          <w:rFonts w:ascii="Rubik" w:hAnsi="Rubik" w:cs="Rubik"/>
        </w:rPr>
      </w:pPr>
      <w:r w:rsidRPr="3D33E738">
        <w:rPr>
          <w:rFonts w:ascii="Rubik" w:hAnsi="Rubik" w:cs="Rubik"/>
        </w:rPr>
        <w:t xml:space="preserve">De twee schilderijen werden </w:t>
      </w:r>
      <w:r w:rsidR="00A24023" w:rsidRPr="3D33E738">
        <w:rPr>
          <w:rFonts w:ascii="Rubik" w:hAnsi="Rubik" w:cs="Rubik"/>
        </w:rPr>
        <w:t xml:space="preserve">recent </w:t>
      </w:r>
      <w:r w:rsidR="00C06975" w:rsidRPr="3D33E738">
        <w:rPr>
          <w:rFonts w:ascii="Rubik" w:hAnsi="Rubik" w:cs="Rubik"/>
        </w:rPr>
        <w:t xml:space="preserve">door het Frans Hals Museum en </w:t>
      </w:r>
      <w:r w:rsidRPr="3D33E738">
        <w:rPr>
          <w:rFonts w:ascii="Rubik" w:hAnsi="Rubik" w:cs="Rubik"/>
        </w:rPr>
        <w:t xml:space="preserve">het Mauritshuis </w:t>
      </w:r>
      <w:r w:rsidRPr="009E04CD">
        <w:rPr>
          <w:rFonts w:ascii="Rubik" w:hAnsi="Rubik" w:cs="Rubik"/>
        </w:rPr>
        <w:t xml:space="preserve">aangekocht op een veiling in New York. Van </w:t>
      </w:r>
      <w:r w:rsidR="00B2027F" w:rsidRPr="009E04CD">
        <w:rPr>
          <w:rFonts w:ascii="Rubik" w:hAnsi="Rubik" w:cs="Rubik"/>
        </w:rPr>
        <w:t>16</w:t>
      </w:r>
      <w:r w:rsidRPr="009E04CD">
        <w:rPr>
          <w:rFonts w:ascii="Rubik" w:hAnsi="Rubik" w:cs="Rubik"/>
        </w:rPr>
        <w:t xml:space="preserve"> juli</w:t>
      </w:r>
      <w:r w:rsidR="00A743C3" w:rsidRPr="009E04CD">
        <w:rPr>
          <w:rFonts w:ascii="Rubik" w:hAnsi="Rubik" w:cs="Rubik"/>
        </w:rPr>
        <w:t xml:space="preserve"> tot en met 7 september</w:t>
      </w:r>
      <w:r w:rsidRPr="009E04CD">
        <w:rPr>
          <w:rFonts w:ascii="Rubik" w:hAnsi="Rubik" w:cs="Rubik"/>
        </w:rPr>
        <w:t xml:space="preserve"> </w:t>
      </w:r>
      <w:r w:rsidR="00A743C3" w:rsidRPr="009E04CD">
        <w:rPr>
          <w:rFonts w:ascii="Rubik" w:hAnsi="Rubik" w:cs="Rubik"/>
        </w:rPr>
        <w:t xml:space="preserve">2025 </w:t>
      </w:r>
      <w:r w:rsidRPr="009E04CD">
        <w:rPr>
          <w:rFonts w:ascii="Rubik" w:hAnsi="Rubik" w:cs="Rubik"/>
        </w:rPr>
        <w:t>zijn ze te</w:t>
      </w:r>
      <w:r w:rsidRPr="3D33E738">
        <w:rPr>
          <w:rFonts w:ascii="Rubik" w:hAnsi="Rubik" w:cs="Rubik"/>
        </w:rPr>
        <w:t xml:space="preserve"> zien in het Frans Hals Museum in Haarlem, de stad waar ze werden geschilderd. </w:t>
      </w:r>
      <w:r w:rsidR="00A743C3">
        <w:rPr>
          <w:rFonts w:ascii="Rubik" w:hAnsi="Rubik" w:cs="Rubik"/>
        </w:rPr>
        <w:t>Daarna</w:t>
      </w:r>
      <w:r w:rsidRPr="3D33E738">
        <w:rPr>
          <w:rFonts w:ascii="Rubik" w:hAnsi="Rubik" w:cs="Rubik"/>
        </w:rPr>
        <w:t xml:space="preserve"> reizen ze door naar het Mauritshuis</w:t>
      </w:r>
      <w:r w:rsidR="00393527">
        <w:rPr>
          <w:rFonts w:ascii="Rubik" w:hAnsi="Rubik" w:cs="Rubik"/>
        </w:rPr>
        <w:t>.</w:t>
      </w:r>
      <w:r w:rsidRPr="3D33E738">
        <w:rPr>
          <w:rFonts w:ascii="Rubik" w:hAnsi="Rubik" w:cs="Rubik"/>
        </w:rPr>
        <w:t xml:space="preserve"> </w:t>
      </w:r>
      <w:r w:rsidR="57CC4AFA" w:rsidRPr="3D33E738">
        <w:rPr>
          <w:rFonts w:ascii="Rubik" w:hAnsi="Rubik" w:cs="Rubik"/>
        </w:rPr>
        <w:t>Een jaar later, o</w:t>
      </w:r>
      <w:r w:rsidR="00A217B8" w:rsidRPr="3D33E738">
        <w:rPr>
          <w:rFonts w:ascii="Rubik" w:hAnsi="Rubik" w:cs="Rubik"/>
        </w:rPr>
        <w:t xml:space="preserve">p 5 november 2026 </w:t>
      </w:r>
      <w:r w:rsidRPr="3D33E738">
        <w:rPr>
          <w:rFonts w:ascii="Rubik" w:hAnsi="Rubik" w:cs="Rubik"/>
        </w:rPr>
        <w:t xml:space="preserve">keren de kinderen terug naar Haarlem voor de tentoonstelling </w:t>
      </w:r>
      <w:hyperlink r:id="rId8">
        <w:r w:rsidRPr="3D33E738">
          <w:rPr>
            <w:rStyle w:val="Hyperlink"/>
            <w:rFonts w:ascii="Rubik" w:hAnsi="Rubik" w:cs="Rubik"/>
            <w:i/>
            <w:iCs/>
          </w:rPr>
          <w:t>Hals – Rembrandt</w:t>
        </w:r>
      </w:hyperlink>
      <w:r w:rsidRPr="3D33E738">
        <w:rPr>
          <w:rFonts w:ascii="Rubik" w:hAnsi="Rubik" w:cs="Rubik"/>
        </w:rPr>
        <w:t>, die tot en met 28 februari 2027 in het Frans Hals Museum plaatsvindt.</w:t>
      </w:r>
    </w:p>
    <w:p w14:paraId="1A6D034C" w14:textId="77777777" w:rsidR="0039494B" w:rsidRDefault="0039494B" w:rsidP="00E6703C">
      <w:pPr>
        <w:pStyle w:val="Geenafstand"/>
        <w:spacing w:line="276" w:lineRule="auto"/>
        <w:rPr>
          <w:rFonts w:ascii="Rubik" w:hAnsi="Rubik" w:cs="Rubik"/>
        </w:rPr>
      </w:pPr>
    </w:p>
    <w:p w14:paraId="639BBA5B" w14:textId="3D350152" w:rsidR="009723B7" w:rsidRDefault="009723B7" w:rsidP="00E6703C">
      <w:pPr>
        <w:pStyle w:val="Geenafstand"/>
        <w:spacing w:line="276" w:lineRule="auto"/>
        <w:rPr>
          <w:rFonts w:ascii="Rubik" w:hAnsi="Rubik" w:cs="Rubik"/>
          <w:b/>
          <w:bCs/>
        </w:rPr>
      </w:pPr>
      <w:r>
        <w:rPr>
          <w:rFonts w:ascii="Rubik" w:hAnsi="Rubik" w:cs="Rubik"/>
          <w:b/>
          <w:bCs/>
        </w:rPr>
        <w:t>Programma voor jong en oud</w:t>
      </w:r>
    </w:p>
    <w:p w14:paraId="5970B553" w14:textId="3834172F" w:rsidR="009723B7" w:rsidRPr="009723B7" w:rsidRDefault="009723B7" w:rsidP="00E6703C">
      <w:pPr>
        <w:pStyle w:val="Geenafstand"/>
        <w:spacing w:line="276" w:lineRule="auto"/>
        <w:rPr>
          <w:rFonts w:ascii="Rubik" w:hAnsi="Rubik" w:cs="Rubik"/>
        </w:rPr>
      </w:pPr>
      <w:r>
        <w:rPr>
          <w:rFonts w:ascii="Rubik" w:hAnsi="Rubik" w:cs="Rubik"/>
        </w:rPr>
        <w:t xml:space="preserve">De schilderijen worden feestelijk verwelkomd met een gratis openingsweekend op </w:t>
      </w:r>
      <w:r w:rsidRPr="009E04CD">
        <w:rPr>
          <w:rFonts w:ascii="Rubik" w:hAnsi="Rubik" w:cs="Rubik"/>
        </w:rPr>
        <w:t xml:space="preserve">zaterdag </w:t>
      </w:r>
      <w:r w:rsidR="002D788A" w:rsidRPr="009E04CD">
        <w:rPr>
          <w:rFonts w:ascii="Rubik" w:hAnsi="Rubik" w:cs="Rubik"/>
        </w:rPr>
        <w:t>19</w:t>
      </w:r>
      <w:r w:rsidRPr="009E04CD">
        <w:rPr>
          <w:rFonts w:ascii="Rubik" w:hAnsi="Rubik" w:cs="Rubik"/>
        </w:rPr>
        <w:t xml:space="preserve"> en zondag </w:t>
      </w:r>
      <w:r w:rsidR="002D788A" w:rsidRPr="009E04CD">
        <w:rPr>
          <w:rFonts w:ascii="Rubik" w:hAnsi="Rubik" w:cs="Rubik"/>
        </w:rPr>
        <w:t>20</w:t>
      </w:r>
      <w:r w:rsidRPr="009E04CD">
        <w:rPr>
          <w:rFonts w:ascii="Rubik" w:hAnsi="Rubik" w:cs="Rubik"/>
        </w:rPr>
        <w:t xml:space="preserve"> juli, met </w:t>
      </w:r>
      <w:r w:rsidR="00347F2C" w:rsidRPr="009E04CD">
        <w:rPr>
          <w:rFonts w:ascii="Rubik" w:hAnsi="Rubik" w:cs="Rubik"/>
        </w:rPr>
        <w:t xml:space="preserve">lezingen op zaal, </w:t>
      </w:r>
      <w:r w:rsidR="001A3BFB" w:rsidRPr="009E04CD">
        <w:rPr>
          <w:rFonts w:ascii="Rubik" w:hAnsi="Rubik" w:cs="Rubik"/>
        </w:rPr>
        <w:t>inloop</w:t>
      </w:r>
      <w:r w:rsidR="00347F2C" w:rsidRPr="009E04CD">
        <w:rPr>
          <w:rFonts w:ascii="Rubik" w:hAnsi="Rubik" w:cs="Rubik"/>
        </w:rPr>
        <w:t xml:space="preserve">workshops </w:t>
      </w:r>
      <w:r w:rsidR="001A3BFB" w:rsidRPr="009E04CD">
        <w:rPr>
          <w:rFonts w:ascii="Rubik" w:hAnsi="Rubik" w:cs="Rubik"/>
        </w:rPr>
        <w:t xml:space="preserve">voor jong en oud </w:t>
      </w:r>
      <w:r w:rsidR="00347F2C" w:rsidRPr="009E04CD">
        <w:rPr>
          <w:rFonts w:ascii="Rubik" w:hAnsi="Rubik" w:cs="Rubik"/>
        </w:rPr>
        <w:t>en meer</w:t>
      </w:r>
      <w:r w:rsidRPr="009E04CD">
        <w:rPr>
          <w:rFonts w:ascii="Rubik" w:hAnsi="Rubik" w:cs="Rubik"/>
        </w:rPr>
        <w:t>. Ook locatie HAL aan de Grote Markt is tijdens dit weekend gratis geopend voor</w:t>
      </w:r>
      <w:r>
        <w:rPr>
          <w:rFonts w:ascii="Rubik" w:hAnsi="Rubik" w:cs="Rubik"/>
        </w:rPr>
        <w:t xml:space="preserve"> publiek. Daar is tot en met 17 augustus de tentoonstelling </w:t>
      </w:r>
      <w:hyperlink r:id="rId9" w:history="1">
        <w:r w:rsidRPr="009723B7">
          <w:rPr>
            <w:rStyle w:val="Hyperlink"/>
            <w:rFonts w:ascii="Rubik" w:hAnsi="Rubik" w:cs="Rubik"/>
            <w:i/>
            <w:iCs/>
          </w:rPr>
          <w:t>Gezichten van Noord-Holland</w:t>
        </w:r>
      </w:hyperlink>
      <w:r>
        <w:rPr>
          <w:rFonts w:ascii="Rubik" w:hAnsi="Rubik" w:cs="Rubik"/>
          <w:i/>
          <w:iCs/>
        </w:rPr>
        <w:t xml:space="preserve"> </w:t>
      </w:r>
      <w:r>
        <w:rPr>
          <w:rFonts w:ascii="Rubik" w:hAnsi="Rubik" w:cs="Rubik"/>
        </w:rPr>
        <w:t>te zien, met portretten van mensen uit de hele provincie.</w:t>
      </w:r>
    </w:p>
    <w:p w14:paraId="1DB0F3B7" w14:textId="77777777" w:rsidR="009723B7" w:rsidRDefault="009723B7" w:rsidP="00E6703C">
      <w:pPr>
        <w:pStyle w:val="Geenafstand"/>
        <w:spacing w:line="276" w:lineRule="auto"/>
        <w:rPr>
          <w:rFonts w:ascii="Rubik" w:hAnsi="Rubik" w:cs="Rubik"/>
          <w:b/>
          <w:bCs/>
        </w:rPr>
      </w:pPr>
    </w:p>
    <w:p w14:paraId="5B2EA9E1" w14:textId="6849272C" w:rsidR="0039494B" w:rsidRPr="0039494B" w:rsidRDefault="0039494B" w:rsidP="00E6703C">
      <w:pPr>
        <w:pStyle w:val="Geenafstand"/>
        <w:spacing w:line="276" w:lineRule="auto"/>
        <w:rPr>
          <w:rFonts w:ascii="Rubik" w:hAnsi="Rubik" w:cs="Rubik"/>
          <w:b/>
          <w:bCs/>
        </w:rPr>
      </w:pPr>
      <w:r>
        <w:rPr>
          <w:rFonts w:ascii="Rubik" w:hAnsi="Rubik" w:cs="Rubik"/>
          <w:b/>
          <w:bCs/>
        </w:rPr>
        <w:t>Mogelijk eigen kinderen</w:t>
      </w:r>
    </w:p>
    <w:p w14:paraId="518D0E82" w14:textId="74A2EFEF" w:rsidR="0039494B" w:rsidRDefault="0039494B" w:rsidP="00E6703C">
      <w:pPr>
        <w:pStyle w:val="Geenafstand"/>
        <w:spacing w:line="276" w:lineRule="auto"/>
        <w:rPr>
          <w:rFonts w:ascii="Rubik" w:hAnsi="Rubik" w:cs="Rubik"/>
        </w:rPr>
      </w:pPr>
      <w:r>
        <w:rPr>
          <w:rFonts w:ascii="Rubik" w:hAnsi="Rubik" w:cs="Rubik"/>
        </w:rPr>
        <w:t xml:space="preserve">De </w:t>
      </w:r>
      <w:r w:rsidR="009723B7">
        <w:rPr>
          <w:rFonts w:ascii="Rubik" w:hAnsi="Rubik" w:cs="Rubik"/>
        </w:rPr>
        <w:t>twee aangekochte schilderijen</w:t>
      </w:r>
      <w:r>
        <w:rPr>
          <w:rFonts w:ascii="Rubik" w:hAnsi="Rubik" w:cs="Rubik"/>
        </w:rPr>
        <w:t xml:space="preserve"> zijn om meerdere redenen bijzonder. Allereerst portretteerde Hals mogelijk zijn eigen kinderen, Frans en Sara. Hij beeldde hen af terwijl ze muziek maken, iets wat in huize Hals veel werd gedaan. Zulke genrestukken, afbeeldingen van </w:t>
      </w:r>
      <w:r w:rsidRPr="0039494B">
        <w:rPr>
          <w:rFonts w:ascii="Rubik" w:hAnsi="Rubik" w:cs="Rubik"/>
        </w:rPr>
        <w:t>gewone mensen in hun dagelijkse bezigheden</w:t>
      </w:r>
      <w:r>
        <w:rPr>
          <w:rFonts w:ascii="Rubik" w:hAnsi="Rubik" w:cs="Rubik"/>
        </w:rPr>
        <w:t>, van Hals komen nauwelijks in Nederlandse museumcollecties voor. Ook het Frans Hals Museum had nog geen genrestuk van de 17de-eeuwse meester.</w:t>
      </w:r>
    </w:p>
    <w:p w14:paraId="0DB85594" w14:textId="77777777" w:rsidR="0039494B" w:rsidRDefault="0039494B" w:rsidP="00E6703C">
      <w:pPr>
        <w:pStyle w:val="Geenafstand"/>
        <w:spacing w:line="276" w:lineRule="auto"/>
        <w:rPr>
          <w:rFonts w:ascii="Rubik" w:hAnsi="Rubik" w:cs="Rubik"/>
          <w:b/>
          <w:bCs/>
        </w:rPr>
      </w:pPr>
    </w:p>
    <w:p w14:paraId="2A7A54D1" w14:textId="70B18FE0" w:rsidR="002C5A9D" w:rsidRPr="002C5A9D" w:rsidRDefault="002C5A9D" w:rsidP="00E6703C">
      <w:pPr>
        <w:pStyle w:val="Geenafstand"/>
        <w:spacing w:line="276" w:lineRule="auto"/>
        <w:rPr>
          <w:rFonts w:ascii="Rubik" w:hAnsi="Rubik" w:cs="Rubik"/>
          <w:b/>
          <w:bCs/>
        </w:rPr>
      </w:pPr>
      <w:r>
        <w:rPr>
          <w:rFonts w:ascii="Rubik" w:hAnsi="Rubik" w:cs="Rubik"/>
          <w:b/>
          <w:bCs/>
        </w:rPr>
        <w:t>Aanwinst voor Collectie Nederland</w:t>
      </w:r>
    </w:p>
    <w:p w14:paraId="26706E3C" w14:textId="31E80125" w:rsidR="00836B46" w:rsidRPr="00836B46" w:rsidRDefault="00836B46" w:rsidP="00E6703C">
      <w:pPr>
        <w:pStyle w:val="Geenafstand"/>
        <w:spacing w:line="276" w:lineRule="auto"/>
        <w:rPr>
          <w:rFonts w:ascii="Rubik" w:hAnsi="Rubik" w:cs="Rubik"/>
        </w:rPr>
      </w:pPr>
      <w:r w:rsidRPr="00EF3D6B">
        <w:rPr>
          <w:rFonts w:ascii="Rubik" w:hAnsi="Rubik" w:cs="Rubik"/>
        </w:rPr>
        <w:t xml:space="preserve">Lidewij de Koekkoek, directeur van het Frans Hals Museum, is enorm trots op de komst </w:t>
      </w:r>
      <w:r w:rsidR="002300C2" w:rsidRPr="00EF3D6B">
        <w:rPr>
          <w:rFonts w:ascii="Rubik" w:hAnsi="Rubik" w:cs="Rubik"/>
        </w:rPr>
        <w:t>van de schilderijen. ‘</w:t>
      </w:r>
      <w:r w:rsidR="002C5A9D" w:rsidRPr="00EF3D6B">
        <w:rPr>
          <w:rFonts w:ascii="Rubik" w:hAnsi="Rubik" w:cs="Rubik"/>
        </w:rPr>
        <w:t xml:space="preserve">Deze werken zijn een ongelooflijk belangrijke aanwinst voor </w:t>
      </w:r>
      <w:r w:rsidRPr="00EF3D6B">
        <w:rPr>
          <w:rFonts w:ascii="Rubik" w:hAnsi="Rubik" w:cs="Rubik"/>
        </w:rPr>
        <w:t>de Collectie Nederland</w:t>
      </w:r>
      <w:r w:rsidR="002C5A9D" w:rsidRPr="00EF3D6B">
        <w:rPr>
          <w:rFonts w:ascii="Rubik" w:hAnsi="Rubik" w:cs="Rubik"/>
        </w:rPr>
        <w:t>.</w:t>
      </w:r>
      <w:r w:rsidR="00E50A4B" w:rsidRPr="00EF3D6B">
        <w:rPr>
          <w:rFonts w:ascii="Rubik" w:hAnsi="Rubik" w:cs="Rubik"/>
        </w:rPr>
        <w:t xml:space="preserve"> Ze laten zien wat</w:t>
      </w:r>
      <w:r w:rsidR="004F7ECF" w:rsidRPr="00EF3D6B">
        <w:rPr>
          <w:rFonts w:ascii="Rubik" w:hAnsi="Rubik" w:cs="Rubik"/>
        </w:rPr>
        <w:t xml:space="preserve"> een </w:t>
      </w:r>
      <w:r w:rsidR="00E50A4B" w:rsidRPr="00EF3D6B">
        <w:rPr>
          <w:rFonts w:ascii="Rubik" w:hAnsi="Rubik" w:cs="Rubik"/>
        </w:rPr>
        <w:t>talent Hals had om dagelijkse gebeurtenissen vast te leggen.</w:t>
      </w:r>
      <w:r w:rsidR="008626D2" w:rsidRPr="00EF3D6B">
        <w:rPr>
          <w:rFonts w:ascii="Rubik" w:hAnsi="Rubik" w:cs="Rubik"/>
        </w:rPr>
        <w:t xml:space="preserve"> </w:t>
      </w:r>
      <w:r w:rsidR="00757183" w:rsidRPr="00EF3D6B">
        <w:rPr>
          <w:rFonts w:ascii="Rubik" w:hAnsi="Rubik" w:cs="Rubik"/>
        </w:rPr>
        <w:t xml:space="preserve">We zijn heel blij dat we de kans hebben gekregen de twee werken samen met het Mauritshuis aan te kopen, en </w:t>
      </w:r>
      <w:r w:rsidR="004F7ECF" w:rsidRPr="00EF3D6B">
        <w:rPr>
          <w:rFonts w:ascii="Rubik" w:hAnsi="Rubik" w:cs="Rubik"/>
        </w:rPr>
        <w:t>zijn verheugd</w:t>
      </w:r>
      <w:r w:rsidR="008626D2" w:rsidRPr="00EF3D6B">
        <w:rPr>
          <w:rFonts w:ascii="Rubik" w:hAnsi="Rubik" w:cs="Rubik"/>
        </w:rPr>
        <w:t xml:space="preserve"> </w:t>
      </w:r>
      <w:r w:rsidR="004F7ECF" w:rsidRPr="00EF3D6B">
        <w:rPr>
          <w:rFonts w:ascii="Rubik" w:hAnsi="Rubik" w:cs="Rubik"/>
        </w:rPr>
        <w:t xml:space="preserve">dat we </w:t>
      </w:r>
      <w:r w:rsidR="008626D2" w:rsidRPr="00EF3D6B">
        <w:rPr>
          <w:rFonts w:ascii="Rubik" w:hAnsi="Rubik" w:cs="Rubik"/>
        </w:rPr>
        <w:t xml:space="preserve">deze kinderen </w:t>
      </w:r>
      <w:r w:rsidR="004F7ECF" w:rsidRPr="00EF3D6B">
        <w:rPr>
          <w:rFonts w:ascii="Rubik" w:hAnsi="Rubik" w:cs="Rubik"/>
        </w:rPr>
        <w:t>nu kunnen</w:t>
      </w:r>
      <w:r w:rsidR="008626D2" w:rsidRPr="00EF3D6B">
        <w:rPr>
          <w:rFonts w:ascii="Rubik" w:hAnsi="Rubik" w:cs="Rubik"/>
        </w:rPr>
        <w:t xml:space="preserve"> tonen aan </w:t>
      </w:r>
      <w:r w:rsidR="004F7ECF" w:rsidRPr="00EF3D6B">
        <w:rPr>
          <w:rFonts w:ascii="Rubik" w:hAnsi="Rubik" w:cs="Rubik"/>
        </w:rPr>
        <w:t>het</w:t>
      </w:r>
      <w:r w:rsidR="008626D2" w:rsidRPr="00EF3D6B">
        <w:rPr>
          <w:rFonts w:ascii="Rubik" w:hAnsi="Rubik" w:cs="Rubik"/>
        </w:rPr>
        <w:t xml:space="preserve"> publiek.</w:t>
      </w:r>
      <w:r w:rsidR="002C5A9D" w:rsidRPr="00EF3D6B">
        <w:rPr>
          <w:rFonts w:ascii="Rubik" w:hAnsi="Rubik" w:cs="Rubik"/>
        </w:rPr>
        <w:t>’</w:t>
      </w:r>
    </w:p>
    <w:p w14:paraId="6D3F08A4" w14:textId="77777777" w:rsidR="00836B46" w:rsidRDefault="00836B46" w:rsidP="00E6703C">
      <w:pPr>
        <w:pStyle w:val="Geenafstand"/>
        <w:spacing w:line="276" w:lineRule="auto"/>
        <w:rPr>
          <w:rFonts w:ascii="Rubik" w:hAnsi="Rubik" w:cs="Rubik"/>
          <w:b/>
          <w:bCs/>
        </w:rPr>
      </w:pPr>
    </w:p>
    <w:p w14:paraId="4F0EBA7F" w14:textId="77777777" w:rsidR="0039494B" w:rsidRPr="0039494B" w:rsidRDefault="0039494B" w:rsidP="00E6703C">
      <w:pPr>
        <w:pStyle w:val="Geenafstand"/>
        <w:spacing w:line="276" w:lineRule="auto"/>
        <w:rPr>
          <w:rFonts w:ascii="Rubik" w:hAnsi="Rubik" w:cs="Rubik"/>
          <w:b/>
          <w:bCs/>
        </w:rPr>
      </w:pPr>
      <w:r>
        <w:rPr>
          <w:rFonts w:ascii="Rubik" w:hAnsi="Rubik" w:cs="Rubik"/>
          <w:b/>
          <w:bCs/>
        </w:rPr>
        <w:t>Over Frans Hals</w:t>
      </w:r>
    </w:p>
    <w:p w14:paraId="65CA6AE7" w14:textId="2121DEE2" w:rsidR="0039494B" w:rsidRPr="0039494B" w:rsidRDefault="0039494B" w:rsidP="00E6703C">
      <w:pPr>
        <w:pStyle w:val="Geenafstand"/>
        <w:spacing w:line="276" w:lineRule="auto"/>
        <w:rPr>
          <w:rFonts w:ascii="Rubik" w:hAnsi="Rubik" w:cs="Rubik"/>
        </w:rPr>
      </w:pPr>
      <w:r w:rsidRPr="0039494B">
        <w:rPr>
          <w:rFonts w:ascii="Rubik" w:hAnsi="Rubik" w:cs="Rubik"/>
        </w:rPr>
        <w:t xml:space="preserve">Frans Hals (1583-1666) is een van de beroemdste en meest vernieuwende Hollandse schilders uit de 17de eeuw. Zijn dynamische penseelstreken en spontane composities maakten zijn werk uniek en kregen veel navolging. Zijn stijl viel in zijn eigen tijd in de smaak en leverde hem veel opdrachten voor portretten op, zoals van rijke brouwers en schutters in Haarlem. Daarnaast portretteerde hij vaak gewone mensen, een ontwikkeling die onder </w:t>
      </w:r>
      <w:r w:rsidRPr="0039494B">
        <w:rPr>
          <w:rFonts w:ascii="Rubik" w:hAnsi="Rubik" w:cs="Rubik"/>
        </w:rPr>
        <w:lastRenderedPageBreak/>
        <w:t xml:space="preserve">andere in Haarlem begon en later in heel Holland terug te zien was. Ook in latere tijden was zijn werk van grote invloed op </w:t>
      </w:r>
      <w:r>
        <w:rPr>
          <w:rFonts w:ascii="Rubik" w:hAnsi="Rubik" w:cs="Rubik"/>
        </w:rPr>
        <w:t>onder meer</w:t>
      </w:r>
      <w:r w:rsidRPr="0039494B">
        <w:rPr>
          <w:rFonts w:ascii="Rubik" w:hAnsi="Rubik" w:cs="Rubik"/>
        </w:rPr>
        <w:t xml:space="preserve"> de impressionisten en Vincent van Gogh. </w:t>
      </w:r>
    </w:p>
    <w:p w14:paraId="0861646E" w14:textId="77777777" w:rsidR="0039494B" w:rsidRDefault="0039494B" w:rsidP="00E6703C">
      <w:pPr>
        <w:pStyle w:val="Geenafstand"/>
        <w:spacing w:line="276" w:lineRule="auto"/>
        <w:rPr>
          <w:rFonts w:ascii="Rubik" w:hAnsi="Rubik" w:cs="Rubik"/>
        </w:rPr>
      </w:pPr>
    </w:p>
    <w:p w14:paraId="1B567FB1" w14:textId="77777777" w:rsidR="0039494B" w:rsidRPr="0039494B" w:rsidRDefault="0039494B" w:rsidP="00E6703C">
      <w:pPr>
        <w:pStyle w:val="Geenafstand"/>
        <w:spacing w:line="276" w:lineRule="auto"/>
        <w:rPr>
          <w:rFonts w:ascii="Rubik" w:hAnsi="Rubik" w:cs="Rubik"/>
          <w:b/>
          <w:bCs/>
        </w:rPr>
      </w:pPr>
      <w:r w:rsidRPr="0039494B">
        <w:rPr>
          <w:rFonts w:ascii="Rubik" w:hAnsi="Rubik" w:cs="Rubik"/>
          <w:b/>
          <w:bCs/>
        </w:rPr>
        <w:t>Aangekocht met steun van</w:t>
      </w:r>
    </w:p>
    <w:p w14:paraId="629AC147" w14:textId="259CF921" w:rsidR="0039494B" w:rsidRDefault="00ED1973" w:rsidP="00E6703C">
      <w:pPr>
        <w:pStyle w:val="Geenafstand"/>
        <w:spacing w:line="276" w:lineRule="auto"/>
        <w:rPr>
          <w:rFonts w:ascii="Rubik" w:hAnsi="Rubik" w:cs="Rubik"/>
          <w:i/>
          <w:iCs/>
        </w:rPr>
      </w:pPr>
      <w:r w:rsidRPr="00ED1973">
        <w:rPr>
          <w:rFonts w:ascii="Rubik" w:hAnsi="Rubik" w:cs="Rubik"/>
          <w:i/>
          <w:iCs/>
        </w:rPr>
        <w:t xml:space="preserve">Vioolspelende jongen en Zingend meisje </w:t>
      </w:r>
      <w:r w:rsidRPr="00ED1973">
        <w:rPr>
          <w:rFonts w:ascii="Rubik" w:hAnsi="Rubik" w:cs="Rubik"/>
        </w:rPr>
        <w:t>van Frans Hals zijn aangekocht met steun van de Vereniging Rembrandt</w:t>
      </w:r>
      <w:r w:rsidR="0011564E">
        <w:rPr>
          <w:rFonts w:ascii="Rubik" w:hAnsi="Rubik" w:cs="Rubik"/>
        </w:rPr>
        <w:t xml:space="preserve"> </w:t>
      </w:r>
      <w:r w:rsidR="0011564E" w:rsidRPr="0011564E">
        <w:rPr>
          <w:rFonts w:ascii="Rubik" w:hAnsi="Rubik" w:cs="Rubik"/>
        </w:rPr>
        <w:t xml:space="preserve">(mede dankzij haar Nationaal Fonds Kunstbezit, haar </w:t>
      </w:r>
      <w:proofErr w:type="spellStart"/>
      <w:r w:rsidR="0011564E" w:rsidRPr="0011564E">
        <w:rPr>
          <w:rFonts w:ascii="Rubik" w:hAnsi="Rubik" w:cs="Rubik"/>
        </w:rPr>
        <w:t>Dorodarte</w:t>
      </w:r>
      <w:proofErr w:type="spellEnd"/>
      <w:r w:rsidR="0011564E" w:rsidRPr="0011564E">
        <w:rPr>
          <w:rFonts w:ascii="Rubik" w:hAnsi="Rubik" w:cs="Rubik"/>
        </w:rPr>
        <w:t xml:space="preserve"> Kunst Fonds, haar Arent </w:t>
      </w:r>
      <w:proofErr w:type="spellStart"/>
      <w:r w:rsidR="0011564E" w:rsidRPr="0011564E">
        <w:rPr>
          <w:rFonts w:ascii="Rubik" w:hAnsi="Rubik" w:cs="Rubik"/>
        </w:rPr>
        <w:t>Fock</w:t>
      </w:r>
      <w:proofErr w:type="spellEnd"/>
      <w:r w:rsidR="0011564E" w:rsidRPr="0011564E">
        <w:rPr>
          <w:rFonts w:ascii="Rubik" w:hAnsi="Rubik" w:cs="Rubik"/>
        </w:rPr>
        <w:t xml:space="preserve"> Fonds, haar Themafonds 17de-eeuwse schilderkunst en de jaarlijkse bijdrage van het Cultuurfonds)</w:t>
      </w:r>
      <w:r w:rsidRPr="00ED1973">
        <w:rPr>
          <w:rFonts w:ascii="Rubik" w:hAnsi="Rubik" w:cs="Rubik"/>
        </w:rPr>
        <w:t xml:space="preserve">, het Nationaal Aankoopfonds van het ministerie van OCW, het Mondriaan Fonds, de </w:t>
      </w:r>
      <w:proofErr w:type="spellStart"/>
      <w:r w:rsidRPr="00ED1973">
        <w:rPr>
          <w:rFonts w:ascii="Rubik" w:hAnsi="Rubik" w:cs="Rubik"/>
        </w:rPr>
        <w:t>VriendenLoterij</w:t>
      </w:r>
      <w:proofErr w:type="spellEnd"/>
      <w:r w:rsidRPr="00ED1973">
        <w:rPr>
          <w:rFonts w:ascii="Rubik" w:hAnsi="Rubik" w:cs="Rubik"/>
        </w:rPr>
        <w:t>, de Turing Foundation, de Vereniging Vrienden van het Frans Hals Museum, de Gemeente Haarlem en enkele particuliere donateurs.</w:t>
      </w:r>
    </w:p>
    <w:p w14:paraId="2ADC46A7" w14:textId="77777777" w:rsidR="00ED1973" w:rsidRPr="0039494B" w:rsidRDefault="00ED1973" w:rsidP="00E6703C">
      <w:pPr>
        <w:pStyle w:val="Geenafstand"/>
        <w:spacing w:line="276" w:lineRule="auto"/>
        <w:rPr>
          <w:rFonts w:ascii="Rubik" w:hAnsi="Rubik" w:cs="Rubik"/>
        </w:rPr>
      </w:pPr>
    </w:p>
    <w:p w14:paraId="65F5A2A6" w14:textId="77777777" w:rsidR="0039494B" w:rsidRPr="0039494B" w:rsidRDefault="0039494B" w:rsidP="00E6703C">
      <w:pPr>
        <w:pStyle w:val="Geenafstand"/>
        <w:spacing w:line="276" w:lineRule="auto"/>
        <w:rPr>
          <w:rFonts w:ascii="Rubik" w:hAnsi="Rubik" w:cs="Rubik"/>
        </w:rPr>
      </w:pPr>
      <w:r w:rsidRPr="0039494B">
        <w:rPr>
          <w:rFonts w:ascii="Rubik" w:hAnsi="Rubik" w:cs="Rubik"/>
        </w:rPr>
        <w:t>***</w:t>
      </w:r>
    </w:p>
    <w:p w14:paraId="1B6D9CB0" w14:textId="77777777" w:rsidR="0039494B" w:rsidRPr="0039494B" w:rsidRDefault="0039494B" w:rsidP="00E6703C">
      <w:pPr>
        <w:pStyle w:val="Geenafstand"/>
        <w:spacing w:line="276" w:lineRule="auto"/>
        <w:rPr>
          <w:rFonts w:ascii="Rubik" w:hAnsi="Rubik" w:cs="Rubik"/>
        </w:rPr>
      </w:pPr>
    </w:p>
    <w:p w14:paraId="5720D25E" w14:textId="77777777" w:rsidR="0039494B" w:rsidRPr="0039494B" w:rsidRDefault="0039494B" w:rsidP="00E6703C">
      <w:pPr>
        <w:pStyle w:val="Geenafstand"/>
        <w:spacing w:line="276" w:lineRule="auto"/>
        <w:rPr>
          <w:rFonts w:ascii="Rubik" w:hAnsi="Rubik" w:cs="Rubik"/>
          <w:b/>
          <w:bCs/>
        </w:rPr>
      </w:pPr>
      <w:r w:rsidRPr="0039494B">
        <w:rPr>
          <w:rFonts w:ascii="Rubik" w:hAnsi="Rubik" w:cs="Rubik"/>
          <w:b/>
          <w:bCs/>
        </w:rPr>
        <w:t>NOOT VOOR PERS, NIET VOOR PUBLICATIE</w:t>
      </w:r>
    </w:p>
    <w:p w14:paraId="131316DA" w14:textId="77777777" w:rsidR="00246DC1" w:rsidRDefault="009723B7" w:rsidP="00E6703C">
      <w:pPr>
        <w:pStyle w:val="Geenafstand"/>
        <w:spacing w:line="276" w:lineRule="auto"/>
        <w:rPr>
          <w:rFonts w:ascii="Rubik" w:hAnsi="Rubik" w:cs="Rubik"/>
          <w:bCs/>
        </w:rPr>
      </w:pPr>
      <w:r w:rsidRPr="00E6337C">
        <w:rPr>
          <w:rFonts w:ascii="Rubik" w:hAnsi="Rubik" w:cs="Rubik"/>
          <w:bCs/>
        </w:rPr>
        <w:t>Neem bij vragen contact op met</w:t>
      </w:r>
      <w:r w:rsidR="00246DC1">
        <w:rPr>
          <w:rFonts w:ascii="Rubik" w:hAnsi="Rubik" w:cs="Rubik"/>
          <w:bCs/>
        </w:rPr>
        <w:t>:</w:t>
      </w:r>
    </w:p>
    <w:p w14:paraId="248B367A" w14:textId="77777777" w:rsidR="00E6703C" w:rsidRDefault="009723B7" w:rsidP="00E6703C">
      <w:pPr>
        <w:pStyle w:val="Geenafstand"/>
        <w:numPr>
          <w:ilvl w:val="0"/>
          <w:numId w:val="4"/>
        </w:numPr>
        <w:spacing w:line="276" w:lineRule="auto"/>
        <w:rPr>
          <w:rFonts w:ascii="Rubik" w:hAnsi="Rubik" w:cs="Rubik"/>
          <w:bCs/>
        </w:rPr>
      </w:pPr>
      <w:r w:rsidRPr="00E6337C">
        <w:rPr>
          <w:rFonts w:ascii="Rubik" w:hAnsi="Rubik" w:cs="Rubik"/>
          <w:bCs/>
        </w:rPr>
        <w:t>Anne van den Dool, medewerker Communicatie &amp; PR van het Frans Hals Museum, via </w:t>
      </w:r>
      <w:hyperlink r:id="rId10" w:tgtFrame="_blank" w:history="1">
        <w:r w:rsidRPr="00E6337C">
          <w:rPr>
            <w:rStyle w:val="Hyperlink"/>
            <w:rFonts w:ascii="Rubik" w:hAnsi="Rubik" w:cs="Rubik"/>
          </w:rPr>
          <w:t>a.vandendool@franshalsmuseum.nl</w:t>
        </w:r>
      </w:hyperlink>
      <w:r w:rsidRPr="00E6337C">
        <w:rPr>
          <w:rFonts w:ascii="Rubik" w:hAnsi="Rubik" w:cs="Rubik"/>
          <w:bCs/>
        </w:rPr>
        <w:t> en 06-81052747</w:t>
      </w:r>
    </w:p>
    <w:p w14:paraId="73C745FC" w14:textId="28470C37" w:rsidR="00E6703C" w:rsidRPr="00E6703C" w:rsidRDefault="00E6703C" w:rsidP="00E6703C">
      <w:pPr>
        <w:pStyle w:val="Geenafstand"/>
        <w:numPr>
          <w:ilvl w:val="0"/>
          <w:numId w:val="4"/>
        </w:numPr>
        <w:spacing w:line="276" w:lineRule="auto"/>
        <w:rPr>
          <w:rFonts w:ascii="Rubik" w:hAnsi="Rubik" w:cs="Rubik"/>
          <w:bCs/>
        </w:rPr>
      </w:pPr>
      <w:r w:rsidRPr="00E6703C">
        <w:rPr>
          <w:rFonts w:ascii="Rubik" w:hAnsi="Rubik" w:cs="Rubik"/>
        </w:rPr>
        <w:t>Boris de Munnick, persvoorlichter</w:t>
      </w:r>
      <w:r>
        <w:rPr>
          <w:rFonts w:ascii="Rubik" w:hAnsi="Rubik" w:cs="Rubik"/>
        </w:rPr>
        <w:t xml:space="preserve"> van het</w:t>
      </w:r>
      <w:r w:rsidRPr="00E6703C">
        <w:rPr>
          <w:rFonts w:ascii="Rubik" w:hAnsi="Rubik" w:cs="Rubik"/>
        </w:rPr>
        <w:t xml:space="preserve"> Mauritshuis, </w:t>
      </w:r>
      <w:r>
        <w:rPr>
          <w:rFonts w:ascii="Rubik" w:hAnsi="Rubik" w:cs="Rubik"/>
        </w:rPr>
        <w:t xml:space="preserve">via </w:t>
      </w:r>
      <w:hyperlink r:id="rId11" w:history="1">
        <w:r w:rsidRPr="00AD14E3">
          <w:rPr>
            <w:rStyle w:val="Hyperlink"/>
            <w:rFonts w:ascii="Rubik" w:hAnsi="Rubik" w:cs="Rubik"/>
          </w:rPr>
          <w:t>b.demunnick@mauritshuis.nl</w:t>
        </w:r>
      </w:hyperlink>
      <w:r>
        <w:rPr>
          <w:rFonts w:ascii="Rubik" w:hAnsi="Rubik" w:cs="Rubik"/>
        </w:rPr>
        <w:t xml:space="preserve"> en </w:t>
      </w:r>
      <w:r w:rsidR="003868C5">
        <w:rPr>
          <w:rFonts w:ascii="Rubik" w:hAnsi="Rubik" w:cs="Rubik"/>
        </w:rPr>
        <w:t>0</w:t>
      </w:r>
      <w:r w:rsidR="003868C5" w:rsidRPr="003868C5">
        <w:rPr>
          <w:rFonts w:ascii="Rubik" w:hAnsi="Rubik" w:cs="Rubik"/>
        </w:rPr>
        <w:t>6</w:t>
      </w:r>
      <w:r w:rsidR="003868C5">
        <w:rPr>
          <w:rFonts w:ascii="Rubik" w:hAnsi="Rubik" w:cs="Rubik"/>
        </w:rPr>
        <w:t>-</w:t>
      </w:r>
      <w:r w:rsidR="003868C5" w:rsidRPr="003868C5">
        <w:rPr>
          <w:rFonts w:ascii="Rubik" w:hAnsi="Rubik" w:cs="Rubik"/>
        </w:rPr>
        <w:t>22978444</w:t>
      </w:r>
    </w:p>
    <w:p w14:paraId="3F24050C" w14:textId="05D860AD" w:rsidR="009723B7" w:rsidRPr="009723B7" w:rsidRDefault="009723B7" w:rsidP="00E6703C">
      <w:pPr>
        <w:pStyle w:val="Geenafstand"/>
        <w:spacing w:line="276" w:lineRule="auto"/>
        <w:rPr>
          <w:rFonts w:ascii="Rubik" w:hAnsi="Rubik" w:cs="Rubik"/>
          <w:bCs/>
        </w:rPr>
      </w:pPr>
      <w:r w:rsidRPr="00E6337C">
        <w:rPr>
          <w:rFonts w:ascii="Rubik" w:hAnsi="Rubik" w:cs="Rubik"/>
          <w:bCs/>
        </w:rPr>
        <w:t>Beeldmateriaal is te downloaden via </w:t>
      </w:r>
      <w:hyperlink r:id="rId12" w:tgtFrame="_blank" w:history="1">
        <w:r w:rsidRPr="00E6337C">
          <w:rPr>
            <w:rStyle w:val="Hyperlink"/>
            <w:rFonts w:ascii="Rubik" w:hAnsi="Rubik" w:cs="Rubik"/>
          </w:rPr>
          <w:t>franshalsmuseum.nl/pers</w:t>
        </w:r>
      </w:hyperlink>
      <w:r w:rsidRPr="00E6337C">
        <w:rPr>
          <w:rFonts w:ascii="Rubik" w:hAnsi="Rubik" w:cs="Rubik"/>
          <w:bCs/>
        </w:rPr>
        <w:t>.</w:t>
      </w:r>
    </w:p>
    <w:p w14:paraId="02B5E92F" w14:textId="77777777" w:rsidR="009723B7" w:rsidRPr="0039494B" w:rsidRDefault="009723B7" w:rsidP="00E6703C">
      <w:pPr>
        <w:pStyle w:val="Geenafstand"/>
        <w:spacing w:line="276" w:lineRule="auto"/>
        <w:rPr>
          <w:rFonts w:ascii="Rubik" w:hAnsi="Rubik" w:cs="Rubik"/>
        </w:rPr>
      </w:pPr>
    </w:p>
    <w:p w14:paraId="50CDB0F0" w14:textId="77777777" w:rsidR="0039494B" w:rsidRPr="0039494B" w:rsidRDefault="0039494B" w:rsidP="00E6703C">
      <w:pPr>
        <w:pStyle w:val="Geenafstand"/>
        <w:spacing w:line="276" w:lineRule="auto"/>
        <w:rPr>
          <w:rFonts w:ascii="Rubik" w:hAnsi="Rubik" w:cs="Rubik"/>
        </w:rPr>
      </w:pPr>
      <w:r w:rsidRPr="0039494B">
        <w:rPr>
          <w:rFonts w:ascii="Rubik" w:hAnsi="Rubik" w:cs="Rubik"/>
        </w:rPr>
        <w:t>***</w:t>
      </w:r>
    </w:p>
    <w:p w14:paraId="7E09CFB6" w14:textId="77777777" w:rsidR="0039494B" w:rsidRPr="0039494B" w:rsidRDefault="0039494B" w:rsidP="00E6703C">
      <w:pPr>
        <w:pStyle w:val="Geenafstand"/>
        <w:spacing w:line="276" w:lineRule="auto"/>
        <w:rPr>
          <w:rFonts w:ascii="Rubik" w:hAnsi="Rubik" w:cs="Rubik"/>
        </w:rPr>
      </w:pPr>
    </w:p>
    <w:p w14:paraId="597261DE" w14:textId="77777777" w:rsidR="0039494B" w:rsidRPr="0039494B" w:rsidRDefault="0039494B" w:rsidP="00E6703C">
      <w:pPr>
        <w:pStyle w:val="Geenafstand"/>
        <w:spacing w:line="276" w:lineRule="auto"/>
        <w:rPr>
          <w:rFonts w:ascii="Rubik" w:hAnsi="Rubik" w:cs="Rubik"/>
          <w:b/>
          <w:bCs/>
        </w:rPr>
      </w:pPr>
      <w:r w:rsidRPr="0039494B">
        <w:rPr>
          <w:rFonts w:ascii="Rubik" w:hAnsi="Rubik" w:cs="Rubik"/>
          <w:b/>
          <w:bCs/>
        </w:rPr>
        <w:t>Beeld</w:t>
      </w:r>
    </w:p>
    <w:p w14:paraId="14215918" w14:textId="77777777" w:rsidR="0039494B" w:rsidRPr="0039494B" w:rsidRDefault="0039494B" w:rsidP="00E6703C">
      <w:pPr>
        <w:pStyle w:val="Geenafstand"/>
        <w:spacing w:line="276" w:lineRule="auto"/>
        <w:rPr>
          <w:rFonts w:ascii="Rubik" w:hAnsi="Rubik" w:cs="Rubik"/>
        </w:rPr>
      </w:pPr>
      <w:r w:rsidRPr="0039494B">
        <w:rPr>
          <w:rFonts w:ascii="Rubik" w:hAnsi="Rubik" w:cs="Rubik"/>
        </w:rPr>
        <w:t>NL</w:t>
      </w:r>
    </w:p>
    <w:p w14:paraId="5E63A038" w14:textId="23FF6968" w:rsidR="0039494B" w:rsidRPr="0039494B" w:rsidRDefault="0039494B" w:rsidP="00E6703C">
      <w:pPr>
        <w:pStyle w:val="Geenafstand"/>
        <w:numPr>
          <w:ilvl w:val="0"/>
          <w:numId w:val="1"/>
        </w:numPr>
        <w:spacing w:line="276" w:lineRule="auto"/>
        <w:rPr>
          <w:rFonts w:ascii="Rubik" w:hAnsi="Rubik" w:cs="Rubik"/>
        </w:rPr>
      </w:pPr>
      <w:r w:rsidRPr="0039494B">
        <w:rPr>
          <w:rFonts w:ascii="Rubik" w:hAnsi="Rubik" w:cs="Rubik"/>
        </w:rPr>
        <w:t xml:space="preserve">Frans Hals, </w:t>
      </w:r>
      <w:r w:rsidRPr="0039494B">
        <w:rPr>
          <w:rFonts w:ascii="Rubik" w:hAnsi="Rubik" w:cs="Rubik"/>
          <w:i/>
          <w:iCs/>
        </w:rPr>
        <w:t>Vioolspelende jongen</w:t>
      </w:r>
      <w:r w:rsidRPr="0039494B">
        <w:rPr>
          <w:rFonts w:ascii="Rubik" w:hAnsi="Rubik" w:cs="Rubik"/>
        </w:rPr>
        <w:t>, ca. 1628, Frans Hals Museum en Mauritshuis, foto met dank aan Virginia Museum of Fine Arts</w:t>
      </w:r>
    </w:p>
    <w:p w14:paraId="2F066E85" w14:textId="77777777" w:rsidR="0039494B" w:rsidRPr="0039494B" w:rsidRDefault="0039494B" w:rsidP="00E6703C">
      <w:pPr>
        <w:pStyle w:val="Geenafstand"/>
        <w:numPr>
          <w:ilvl w:val="0"/>
          <w:numId w:val="1"/>
        </w:numPr>
        <w:spacing w:line="276" w:lineRule="auto"/>
        <w:rPr>
          <w:rFonts w:ascii="Rubik" w:hAnsi="Rubik" w:cs="Rubik"/>
        </w:rPr>
      </w:pPr>
      <w:r w:rsidRPr="0039494B">
        <w:rPr>
          <w:rFonts w:ascii="Rubik" w:hAnsi="Rubik" w:cs="Rubik"/>
        </w:rPr>
        <w:t xml:space="preserve">Frans Hals, </w:t>
      </w:r>
      <w:r w:rsidRPr="0039494B">
        <w:rPr>
          <w:rFonts w:ascii="Rubik" w:hAnsi="Rubik" w:cs="Rubik"/>
          <w:i/>
          <w:iCs/>
        </w:rPr>
        <w:t>Zingend meisje</w:t>
      </w:r>
      <w:r w:rsidRPr="0039494B">
        <w:rPr>
          <w:rFonts w:ascii="Rubik" w:hAnsi="Rubik" w:cs="Rubik"/>
        </w:rPr>
        <w:t>, ca. 1628, Frans Hals Museum en Mauritshuis, foto met dank aan Virginia Museum of Fine Arts</w:t>
      </w:r>
    </w:p>
    <w:p w14:paraId="24CAA68E" w14:textId="77777777" w:rsidR="0039494B" w:rsidRPr="0039494B" w:rsidRDefault="0039494B" w:rsidP="00E6703C">
      <w:pPr>
        <w:pStyle w:val="Geenafstand"/>
        <w:spacing w:line="276" w:lineRule="auto"/>
        <w:rPr>
          <w:rFonts w:ascii="Rubik" w:hAnsi="Rubik" w:cs="Rubik"/>
        </w:rPr>
      </w:pPr>
    </w:p>
    <w:p w14:paraId="0D645EF2" w14:textId="77777777" w:rsidR="0039494B" w:rsidRPr="0039494B" w:rsidRDefault="0039494B" w:rsidP="00E6703C">
      <w:pPr>
        <w:pStyle w:val="Geenafstand"/>
        <w:spacing w:line="276" w:lineRule="auto"/>
        <w:rPr>
          <w:rFonts w:ascii="Rubik" w:hAnsi="Rubik" w:cs="Rubik"/>
        </w:rPr>
      </w:pPr>
      <w:r w:rsidRPr="0039494B">
        <w:rPr>
          <w:rFonts w:ascii="Rubik" w:hAnsi="Rubik" w:cs="Rubik"/>
        </w:rPr>
        <w:t>EN</w:t>
      </w:r>
    </w:p>
    <w:p w14:paraId="5E9B16B8" w14:textId="77777777" w:rsidR="0039494B" w:rsidRPr="0039494B" w:rsidRDefault="0039494B" w:rsidP="00E6703C">
      <w:pPr>
        <w:pStyle w:val="Geenafstand"/>
        <w:numPr>
          <w:ilvl w:val="0"/>
          <w:numId w:val="2"/>
        </w:numPr>
        <w:spacing w:line="276" w:lineRule="auto"/>
        <w:rPr>
          <w:rFonts w:ascii="Rubik" w:hAnsi="Rubik" w:cs="Rubik"/>
          <w:lang w:val="en-US"/>
        </w:rPr>
      </w:pPr>
      <w:r w:rsidRPr="0039494B">
        <w:rPr>
          <w:rFonts w:ascii="Rubik" w:hAnsi="Rubik" w:cs="Rubik"/>
          <w:lang w:val="en-US"/>
        </w:rPr>
        <w:t xml:space="preserve">Frans Hals, </w:t>
      </w:r>
      <w:r w:rsidRPr="0039494B">
        <w:rPr>
          <w:rFonts w:ascii="Rubik" w:hAnsi="Rubik" w:cs="Rubik"/>
          <w:i/>
          <w:iCs/>
          <w:lang w:val="en-US"/>
        </w:rPr>
        <w:t>Boy Playing the Violin</w:t>
      </w:r>
      <w:r w:rsidRPr="0039494B">
        <w:rPr>
          <w:rFonts w:ascii="Rubik" w:hAnsi="Rubik" w:cs="Rubik"/>
          <w:lang w:val="en-US"/>
        </w:rPr>
        <w:t xml:space="preserve">, c. 1628, Frans Hals Museum and </w:t>
      </w:r>
      <w:proofErr w:type="spellStart"/>
      <w:r w:rsidRPr="0039494B">
        <w:rPr>
          <w:rFonts w:ascii="Rubik" w:hAnsi="Rubik" w:cs="Rubik"/>
          <w:lang w:val="en-US"/>
        </w:rPr>
        <w:t>Mauritshuis</w:t>
      </w:r>
      <w:proofErr w:type="spellEnd"/>
      <w:r w:rsidRPr="0039494B">
        <w:rPr>
          <w:rFonts w:ascii="Rubik" w:hAnsi="Rubik" w:cs="Rubik"/>
          <w:lang w:val="en-US"/>
        </w:rPr>
        <w:t>, courtesy of Virginia Museum of Fine Arts</w:t>
      </w:r>
    </w:p>
    <w:p w14:paraId="7EC38282" w14:textId="77777777" w:rsidR="0039494B" w:rsidRPr="0039494B" w:rsidRDefault="0039494B" w:rsidP="00E6703C">
      <w:pPr>
        <w:pStyle w:val="Geenafstand"/>
        <w:numPr>
          <w:ilvl w:val="0"/>
          <w:numId w:val="2"/>
        </w:numPr>
        <w:spacing w:line="276" w:lineRule="auto"/>
        <w:rPr>
          <w:rFonts w:ascii="Rubik" w:hAnsi="Rubik" w:cs="Rubik"/>
          <w:lang w:val="en-US"/>
        </w:rPr>
      </w:pPr>
      <w:r w:rsidRPr="0039494B">
        <w:rPr>
          <w:rFonts w:ascii="Rubik" w:hAnsi="Rubik" w:cs="Rubik"/>
          <w:lang w:val="en-US"/>
        </w:rPr>
        <w:t xml:space="preserve">Frans Hals, </w:t>
      </w:r>
      <w:r w:rsidRPr="0039494B">
        <w:rPr>
          <w:rFonts w:ascii="Rubik" w:hAnsi="Rubik" w:cs="Rubik"/>
          <w:i/>
          <w:iCs/>
          <w:lang w:val="en-US"/>
        </w:rPr>
        <w:t>Girl Singing</w:t>
      </w:r>
      <w:r w:rsidRPr="0039494B">
        <w:rPr>
          <w:rFonts w:ascii="Rubik" w:hAnsi="Rubik" w:cs="Rubik"/>
          <w:lang w:val="en-US"/>
        </w:rPr>
        <w:t xml:space="preserve">, c. 1628, Frans Hals Museum and </w:t>
      </w:r>
      <w:proofErr w:type="spellStart"/>
      <w:r w:rsidRPr="0039494B">
        <w:rPr>
          <w:rFonts w:ascii="Rubik" w:hAnsi="Rubik" w:cs="Rubik"/>
          <w:lang w:val="en-US"/>
        </w:rPr>
        <w:t>Mauritshuis</w:t>
      </w:r>
      <w:proofErr w:type="spellEnd"/>
      <w:r w:rsidRPr="0039494B">
        <w:rPr>
          <w:rFonts w:ascii="Rubik" w:hAnsi="Rubik" w:cs="Rubik"/>
          <w:lang w:val="en-US"/>
        </w:rPr>
        <w:t>, courtesy of Virginia Museum of Fine Arts</w:t>
      </w:r>
    </w:p>
    <w:bookmarkEnd w:id="0"/>
    <w:p w14:paraId="2D72A41F" w14:textId="77777777" w:rsidR="0039494B" w:rsidRPr="0039494B" w:rsidRDefault="0039494B" w:rsidP="00E6703C">
      <w:pPr>
        <w:pStyle w:val="Geenafstand"/>
        <w:spacing w:line="276" w:lineRule="auto"/>
        <w:rPr>
          <w:rFonts w:ascii="Rubik" w:hAnsi="Rubik" w:cs="Rubik"/>
          <w:lang w:val="en-US"/>
        </w:rPr>
      </w:pPr>
    </w:p>
    <w:p w14:paraId="1381898E" w14:textId="77777777" w:rsidR="00E737E3" w:rsidRPr="0039494B" w:rsidRDefault="00E737E3" w:rsidP="00E6703C">
      <w:pPr>
        <w:pStyle w:val="Geenafstand"/>
        <w:spacing w:line="276" w:lineRule="auto"/>
        <w:rPr>
          <w:rFonts w:ascii="Rubik" w:hAnsi="Rubik" w:cs="Rubik"/>
          <w:lang w:val="en-US"/>
        </w:rPr>
      </w:pPr>
    </w:p>
    <w:sectPr w:rsidR="00E737E3" w:rsidRPr="003949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ubik">
    <w:altName w:val="Arial"/>
    <w:charset w:val="00"/>
    <w:family w:val="auto"/>
    <w:pitch w:val="variable"/>
    <w:sig w:usb0="A0002A6F" w:usb1="C000205B" w:usb2="00000000" w:usb3="00000000" w:csb0="000000F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4107E"/>
    <w:multiLevelType w:val="hybridMultilevel"/>
    <w:tmpl w:val="AEE40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F25830"/>
    <w:multiLevelType w:val="hybridMultilevel"/>
    <w:tmpl w:val="D6DA0398"/>
    <w:lvl w:ilvl="0" w:tplc="03D8CDEE">
      <w:numFmt w:val="bullet"/>
      <w:lvlText w:val="-"/>
      <w:lvlJc w:val="left"/>
      <w:pPr>
        <w:ind w:left="360" w:hanging="360"/>
      </w:pPr>
      <w:rPr>
        <w:rFonts w:ascii="Univers" w:eastAsiaTheme="minorHAnsi" w:hAnsi="Univer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3421A9C"/>
    <w:multiLevelType w:val="hybridMultilevel"/>
    <w:tmpl w:val="14F694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96027E5"/>
    <w:multiLevelType w:val="hybridMultilevel"/>
    <w:tmpl w:val="7D8CE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59803947">
    <w:abstractNumId w:val="2"/>
  </w:num>
  <w:num w:numId="2" w16cid:durableId="801845577">
    <w:abstractNumId w:val="0"/>
  </w:num>
  <w:num w:numId="3" w16cid:durableId="252324386">
    <w:abstractNumId w:val="1"/>
  </w:num>
  <w:num w:numId="4" w16cid:durableId="947541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94B"/>
    <w:rsid w:val="000136C7"/>
    <w:rsid w:val="00087D13"/>
    <w:rsid w:val="000C34A8"/>
    <w:rsid w:val="0011564E"/>
    <w:rsid w:val="00196182"/>
    <w:rsid w:val="001A3BFB"/>
    <w:rsid w:val="002300C2"/>
    <w:rsid w:val="00246DC1"/>
    <w:rsid w:val="002C5A9D"/>
    <w:rsid w:val="002D1D54"/>
    <w:rsid w:val="002D788A"/>
    <w:rsid w:val="00302CAD"/>
    <w:rsid w:val="00347F2C"/>
    <w:rsid w:val="003868C5"/>
    <w:rsid w:val="00393527"/>
    <w:rsid w:val="0039494B"/>
    <w:rsid w:val="003B701D"/>
    <w:rsid w:val="00485676"/>
    <w:rsid w:val="004F7ECF"/>
    <w:rsid w:val="0050005C"/>
    <w:rsid w:val="00596885"/>
    <w:rsid w:val="005A340E"/>
    <w:rsid w:val="00652F07"/>
    <w:rsid w:val="006B1983"/>
    <w:rsid w:val="006B3017"/>
    <w:rsid w:val="00757183"/>
    <w:rsid w:val="00836B46"/>
    <w:rsid w:val="0083782D"/>
    <w:rsid w:val="008626D2"/>
    <w:rsid w:val="008C5367"/>
    <w:rsid w:val="009723B7"/>
    <w:rsid w:val="009940EB"/>
    <w:rsid w:val="00996D16"/>
    <w:rsid w:val="009E04CD"/>
    <w:rsid w:val="00A217B8"/>
    <w:rsid w:val="00A24023"/>
    <w:rsid w:val="00A743C3"/>
    <w:rsid w:val="00AF7F84"/>
    <w:rsid w:val="00B0405B"/>
    <w:rsid w:val="00B2027F"/>
    <w:rsid w:val="00B5644E"/>
    <w:rsid w:val="00B7784F"/>
    <w:rsid w:val="00BA20AA"/>
    <w:rsid w:val="00BA6A7B"/>
    <w:rsid w:val="00BE0D51"/>
    <w:rsid w:val="00C06975"/>
    <w:rsid w:val="00C93D52"/>
    <w:rsid w:val="00CC3CB5"/>
    <w:rsid w:val="00D66E7E"/>
    <w:rsid w:val="00DC7917"/>
    <w:rsid w:val="00E35B15"/>
    <w:rsid w:val="00E50A4B"/>
    <w:rsid w:val="00E6703C"/>
    <w:rsid w:val="00E737E3"/>
    <w:rsid w:val="00E9238F"/>
    <w:rsid w:val="00ED1973"/>
    <w:rsid w:val="00ED5B95"/>
    <w:rsid w:val="00EF3D6B"/>
    <w:rsid w:val="00F43B6C"/>
    <w:rsid w:val="00F90993"/>
    <w:rsid w:val="00FD64E4"/>
    <w:rsid w:val="2EA3D98C"/>
    <w:rsid w:val="3D33E738"/>
    <w:rsid w:val="57CC4A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96BB"/>
  <w15:chartTrackingRefBased/>
  <w15:docId w15:val="{93799383-989B-4DF1-97E2-C1D2E72FE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949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949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9494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9494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9494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9494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9494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9494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9494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9494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9494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9494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9494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9494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9494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9494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9494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9494B"/>
    <w:rPr>
      <w:rFonts w:eastAsiaTheme="majorEastAsia" w:cstheme="majorBidi"/>
      <w:color w:val="272727" w:themeColor="text1" w:themeTint="D8"/>
    </w:rPr>
  </w:style>
  <w:style w:type="paragraph" w:styleId="Titel">
    <w:name w:val="Title"/>
    <w:basedOn w:val="Standaard"/>
    <w:next w:val="Standaard"/>
    <w:link w:val="TitelChar"/>
    <w:uiPriority w:val="10"/>
    <w:qFormat/>
    <w:rsid w:val="003949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9494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9494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9494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9494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9494B"/>
    <w:rPr>
      <w:i/>
      <w:iCs/>
      <w:color w:val="404040" w:themeColor="text1" w:themeTint="BF"/>
    </w:rPr>
  </w:style>
  <w:style w:type="paragraph" w:styleId="Lijstalinea">
    <w:name w:val="List Paragraph"/>
    <w:basedOn w:val="Standaard"/>
    <w:uiPriority w:val="34"/>
    <w:qFormat/>
    <w:rsid w:val="0039494B"/>
    <w:pPr>
      <w:ind w:left="720"/>
      <w:contextualSpacing/>
    </w:pPr>
  </w:style>
  <w:style w:type="character" w:styleId="Intensievebenadrukking">
    <w:name w:val="Intense Emphasis"/>
    <w:basedOn w:val="Standaardalinea-lettertype"/>
    <w:uiPriority w:val="21"/>
    <w:qFormat/>
    <w:rsid w:val="0039494B"/>
    <w:rPr>
      <w:i/>
      <w:iCs/>
      <w:color w:val="0F4761" w:themeColor="accent1" w:themeShade="BF"/>
    </w:rPr>
  </w:style>
  <w:style w:type="paragraph" w:styleId="Duidelijkcitaat">
    <w:name w:val="Intense Quote"/>
    <w:basedOn w:val="Standaard"/>
    <w:next w:val="Standaard"/>
    <w:link w:val="DuidelijkcitaatChar"/>
    <w:uiPriority w:val="30"/>
    <w:qFormat/>
    <w:rsid w:val="003949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9494B"/>
    <w:rPr>
      <w:i/>
      <w:iCs/>
      <w:color w:val="0F4761" w:themeColor="accent1" w:themeShade="BF"/>
    </w:rPr>
  </w:style>
  <w:style w:type="character" w:styleId="Intensieveverwijzing">
    <w:name w:val="Intense Reference"/>
    <w:basedOn w:val="Standaardalinea-lettertype"/>
    <w:uiPriority w:val="32"/>
    <w:qFormat/>
    <w:rsid w:val="0039494B"/>
    <w:rPr>
      <w:b/>
      <w:bCs/>
      <w:smallCaps/>
      <w:color w:val="0F4761" w:themeColor="accent1" w:themeShade="BF"/>
      <w:spacing w:val="5"/>
    </w:rPr>
  </w:style>
  <w:style w:type="paragraph" w:styleId="Geenafstand">
    <w:name w:val="No Spacing"/>
    <w:uiPriority w:val="1"/>
    <w:qFormat/>
    <w:rsid w:val="0039494B"/>
    <w:pPr>
      <w:spacing w:after="0" w:line="240" w:lineRule="auto"/>
    </w:pPr>
  </w:style>
  <w:style w:type="character" w:styleId="Hyperlink">
    <w:name w:val="Hyperlink"/>
    <w:basedOn w:val="Standaardalinea-lettertype"/>
    <w:uiPriority w:val="99"/>
    <w:unhideWhenUsed/>
    <w:rsid w:val="0039494B"/>
    <w:rPr>
      <w:color w:val="467886" w:themeColor="hyperlink"/>
      <w:u w:val="single"/>
    </w:rPr>
  </w:style>
  <w:style w:type="character" w:styleId="Verwijzingopmerking">
    <w:name w:val="annotation reference"/>
    <w:basedOn w:val="Standaardalinea-lettertype"/>
    <w:uiPriority w:val="99"/>
    <w:semiHidden/>
    <w:unhideWhenUsed/>
    <w:rsid w:val="0039494B"/>
    <w:rPr>
      <w:sz w:val="16"/>
      <w:szCs w:val="16"/>
    </w:rPr>
  </w:style>
  <w:style w:type="paragraph" w:styleId="Tekstopmerking">
    <w:name w:val="annotation text"/>
    <w:basedOn w:val="Standaard"/>
    <w:link w:val="TekstopmerkingChar"/>
    <w:uiPriority w:val="99"/>
    <w:unhideWhenUsed/>
    <w:rsid w:val="0039494B"/>
    <w:pPr>
      <w:spacing w:line="240" w:lineRule="auto"/>
    </w:pPr>
    <w:rPr>
      <w:sz w:val="20"/>
      <w:szCs w:val="20"/>
    </w:rPr>
  </w:style>
  <w:style w:type="character" w:customStyle="1" w:styleId="TekstopmerkingChar">
    <w:name w:val="Tekst opmerking Char"/>
    <w:basedOn w:val="Standaardalinea-lettertype"/>
    <w:link w:val="Tekstopmerking"/>
    <w:uiPriority w:val="99"/>
    <w:rsid w:val="0039494B"/>
    <w:rPr>
      <w:sz w:val="20"/>
      <w:szCs w:val="20"/>
    </w:rPr>
  </w:style>
  <w:style w:type="paragraph" w:styleId="Onderwerpvanopmerking">
    <w:name w:val="annotation subject"/>
    <w:basedOn w:val="Tekstopmerking"/>
    <w:next w:val="Tekstopmerking"/>
    <w:link w:val="OnderwerpvanopmerkingChar"/>
    <w:uiPriority w:val="99"/>
    <w:semiHidden/>
    <w:unhideWhenUsed/>
    <w:rsid w:val="0039494B"/>
    <w:rPr>
      <w:b/>
      <w:bCs/>
    </w:rPr>
  </w:style>
  <w:style w:type="character" w:customStyle="1" w:styleId="OnderwerpvanopmerkingChar">
    <w:name w:val="Onderwerp van opmerking Char"/>
    <w:basedOn w:val="TekstopmerkingChar"/>
    <w:link w:val="Onderwerpvanopmerking"/>
    <w:uiPriority w:val="99"/>
    <w:semiHidden/>
    <w:rsid w:val="0039494B"/>
    <w:rPr>
      <w:b/>
      <w:bCs/>
      <w:sz w:val="20"/>
      <w:szCs w:val="20"/>
    </w:rPr>
  </w:style>
  <w:style w:type="character" w:styleId="Onopgelostemelding">
    <w:name w:val="Unresolved Mention"/>
    <w:basedOn w:val="Standaardalinea-lettertype"/>
    <w:uiPriority w:val="99"/>
    <w:semiHidden/>
    <w:unhideWhenUsed/>
    <w:rsid w:val="0039494B"/>
    <w:rPr>
      <w:color w:val="605E5C"/>
      <w:shd w:val="clear" w:color="auto" w:fill="E1DFDD"/>
    </w:rPr>
  </w:style>
  <w:style w:type="paragraph" w:styleId="Revisie">
    <w:name w:val="Revision"/>
    <w:hidden/>
    <w:uiPriority w:val="99"/>
    <w:semiHidden/>
    <w:rsid w:val="001961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973597">
      <w:bodyDiv w:val="1"/>
      <w:marLeft w:val="0"/>
      <w:marRight w:val="0"/>
      <w:marTop w:val="0"/>
      <w:marBottom w:val="0"/>
      <w:divBdr>
        <w:top w:val="none" w:sz="0" w:space="0" w:color="auto"/>
        <w:left w:val="none" w:sz="0" w:space="0" w:color="auto"/>
        <w:bottom w:val="none" w:sz="0" w:space="0" w:color="auto"/>
        <w:right w:val="none" w:sz="0" w:space="0" w:color="auto"/>
      </w:divBdr>
    </w:div>
    <w:div w:id="211111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anshalsmuseum.nl/nl/zien-en-doen/hals-rembrand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ranshalsmuseum.nl/nl/per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demunnick@mauritshuis.nl" TargetMode="External"/><Relationship Id="rId5" Type="http://schemas.openxmlformats.org/officeDocument/2006/relationships/styles" Target="styles.xml"/><Relationship Id="rId10" Type="http://schemas.openxmlformats.org/officeDocument/2006/relationships/hyperlink" Target="mailto:a.vandendool@franshalsmuseum.nl?subject=&amp;body=" TargetMode="External"/><Relationship Id="rId4" Type="http://schemas.openxmlformats.org/officeDocument/2006/relationships/numbering" Target="numbering.xml"/><Relationship Id="rId9" Type="http://schemas.openxmlformats.org/officeDocument/2006/relationships/hyperlink" Target="https://franshalsmuseum.nl/nl/zien-en-doen/gezichten-van-noord-holland/"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ead6d2-41da-4997-9f76-acac2d47e657">
      <Terms xmlns="http://schemas.microsoft.com/office/infopath/2007/PartnerControls"/>
    </lcf76f155ced4ddcb4097134ff3c332f>
    <TaxCatchAll xmlns="5a8ebe34-0931-4064-812c-8a3a5a4e51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AC5242864FE943983AB4C86F86DC9B" ma:contentTypeVersion="11" ma:contentTypeDescription="Een nieuw document maken." ma:contentTypeScope="" ma:versionID="7e2980c332f7d5983e9c826004a2d994">
  <xsd:schema xmlns:xsd="http://www.w3.org/2001/XMLSchema" xmlns:xs="http://www.w3.org/2001/XMLSchema" xmlns:p="http://schemas.microsoft.com/office/2006/metadata/properties" xmlns:ns2="35ead6d2-41da-4997-9f76-acac2d47e657" xmlns:ns3="5a8ebe34-0931-4064-812c-8a3a5a4e5114" targetNamespace="http://schemas.microsoft.com/office/2006/metadata/properties" ma:root="true" ma:fieldsID="94d337042494a142ec11ec28c367271e" ns2:_="" ns3:_="">
    <xsd:import namespace="35ead6d2-41da-4997-9f76-acac2d47e657"/>
    <xsd:import namespace="5a8ebe34-0931-4064-812c-8a3a5a4e5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ad6d2-41da-4997-9f76-acac2d47e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8ebe34-0931-4064-812c-8a3a5a4e511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85a8f38-4a83-49f2-be59-8f3a32d69e36}" ma:internalName="TaxCatchAll" ma:showField="CatchAllData" ma:web="5a8ebe34-0931-4064-812c-8a3a5a4e5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B2FBB-71E0-489B-ADDC-E579060FE8D7}">
  <ds:schemaRefs>
    <ds:schemaRef ds:uri="http://schemas.microsoft.com/sharepoint/v3/contenttype/forms"/>
  </ds:schemaRefs>
</ds:datastoreItem>
</file>

<file path=customXml/itemProps2.xml><?xml version="1.0" encoding="utf-8"?>
<ds:datastoreItem xmlns:ds="http://schemas.openxmlformats.org/officeDocument/2006/customXml" ds:itemID="{72DDF424-113F-4FC7-95D9-5BC14256ACE0}">
  <ds:schemaRefs>
    <ds:schemaRef ds:uri="http://schemas.microsoft.com/office/2006/metadata/properties"/>
    <ds:schemaRef ds:uri="http://schemas.microsoft.com/office/infopath/2007/PartnerControls"/>
    <ds:schemaRef ds:uri="35ead6d2-41da-4997-9f76-acac2d47e657"/>
    <ds:schemaRef ds:uri="5a8ebe34-0931-4064-812c-8a3a5a4e5114"/>
  </ds:schemaRefs>
</ds:datastoreItem>
</file>

<file path=customXml/itemProps3.xml><?xml version="1.0" encoding="utf-8"?>
<ds:datastoreItem xmlns:ds="http://schemas.openxmlformats.org/officeDocument/2006/customXml" ds:itemID="{9BD4B1B1-3440-4885-A6B6-C1D38950A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ad6d2-41da-4997-9f76-acac2d47e657"/>
    <ds:schemaRef ds:uri="5a8ebe34-0931-4064-812c-8a3a5a4e5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4015</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Sarah van Bodegraven</cp:lastModifiedBy>
  <cp:revision>2</cp:revision>
  <dcterms:created xsi:type="dcterms:W3CDTF">2025-07-16T07:04:00Z</dcterms:created>
  <dcterms:modified xsi:type="dcterms:W3CDTF">2025-07-16T07:04:00Z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0x010100B1AC5242864FE943983AB4C86F86DC9B</vt:lpwstr>
  </property>
  <property fmtid="{D5CDD505-2E9C-101B-9397-08002B2CF9AE}" pid="3" name="MediaServiceImageTags">
    <vt:lpwstr/>
  </property>
</Properties>
</file>